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D8FE" w14:textId="355F086F" w:rsidR="00FA28E0" w:rsidRDefault="00FA28E0" w:rsidP="00164554">
      <w:pPr>
        <w:jc w:val="center"/>
        <w:rPr>
          <w:rFonts w:ascii="Courier New" w:hAnsi="Courier New"/>
          <w:b/>
          <w:bCs/>
          <w:color w:val="333333"/>
          <w:sz w:val="24"/>
          <w:szCs w:val="28"/>
          <w:shd w:val="clear" w:color="auto" w:fill="FFFFFF"/>
        </w:rPr>
      </w:pPr>
    </w:p>
    <w:p w14:paraId="19D35794" w14:textId="77777777" w:rsidR="002D4DCA" w:rsidRDefault="002D4DCA" w:rsidP="00164554">
      <w:pPr>
        <w:jc w:val="center"/>
        <w:rPr>
          <w:rFonts w:ascii="Courier New" w:hAnsi="Courier New" w:hint="eastAsia"/>
          <w:b/>
          <w:bCs/>
          <w:color w:val="333333"/>
          <w:sz w:val="24"/>
          <w:szCs w:val="28"/>
          <w:shd w:val="clear" w:color="auto" w:fill="FFFFFF"/>
        </w:rPr>
      </w:pPr>
    </w:p>
    <w:p w14:paraId="643D7048" w14:textId="75CB82E1" w:rsidR="00164554" w:rsidRDefault="00164554" w:rsidP="00164554">
      <w:pPr>
        <w:jc w:val="center"/>
        <w:rPr>
          <w:rFonts w:ascii="Courier New" w:hAnsi="Courier New"/>
          <w:color w:val="333333"/>
        </w:rPr>
      </w:pPr>
      <w:r w:rsidRPr="00164554">
        <w:rPr>
          <w:rFonts w:ascii="Courier New" w:hAnsi="Courier New"/>
          <w:b/>
          <w:bCs/>
          <w:color w:val="333333"/>
          <w:sz w:val="24"/>
          <w:szCs w:val="28"/>
          <w:shd w:val="clear" w:color="auto" w:fill="FFFFFF"/>
        </w:rPr>
        <w:t>令和４年度　食品関連産業成長志向企業事業の採択事業者</w:t>
      </w:r>
    </w:p>
    <w:p w14:paraId="1C167240" w14:textId="0029F2E9" w:rsidR="00FA28E0" w:rsidRDefault="00FA28E0" w:rsidP="00164554">
      <w:pPr>
        <w:jc w:val="center"/>
        <w:rPr>
          <w:rFonts w:ascii="Courier New" w:hAnsi="Courier New"/>
          <w:color w:val="333333"/>
          <w:sz w:val="22"/>
          <w:szCs w:val="24"/>
          <w:shd w:val="clear" w:color="auto" w:fill="FFFFFF"/>
        </w:rPr>
      </w:pPr>
    </w:p>
    <w:p w14:paraId="64589528" w14:textId="77777777" w:rsidR="002D4DCA" w:rsidRDefault="002D4DCA" w:rsidP="00164554">
      <w:pPr>
        <w:jc w:val="center"/>
        <w:rPr>
          <w:rFonts w:ascii="Courier New" w:hAnsi="Courier New" w:hint="eastAsia"/>
          <w:color w:val="333333"/>
          <w:sz w:val="22"/>
          <w:szCs w:val="24"/>
          <w:shd w:val="clear" w:color="auto" w:fill="FFFFFF"/>
        </w:rPr>
      </w:pPr>
    </w:p>
    <w:p w14:paraId="705A45FB" w14:textId="77777777" w:rsidR="00FA28E0" w:rsidRDefault="00FA28E0" w:rsidP="00164554">
      <w:pPr>
        <w:jc w:val="center"/>
        <w:rPr>
          <w:rFonts w:ascii="Courier New" w:hAnsi="Courier New" w:hint="eastAsia"/>
          <w:color w:val="333333"/>
          <w:sz w:val="22"/>
          <w:szCs w:val="24"/>
          <w:shd w:val="clear" w:color="auto" w:fill="FFFFFF"/>
        </w:rPr>
      </w:pPr>
    </w:p>
    <w:p w14:paraId="0487F526" w14:textId="20594771" w:rsidR="00A92BB1" w:rsidRDefault="00164554" w:rsidP="00164554">
      <w:pPr>
        <w:jc w:val="center"/>
        <w:rPr>
          <w:rFonts w:ascii="Courier New" w:hAnsi="Courier New"/>
          <w:color w:val="333333"/>
          <w:sz w:val="22"/>
          <w:szCs w:val="24"/>
          <w:shd w:val="clear" w:color="auto" w:fill="FFFFFF"/>
        </w:rPr>
      </w:pPr>
      <w:r w:rsidRPr="00164554">
        <w:rPr>
          <w:rFonts w:ascii="Courier New" w:hAnsi="Courier New"/>
          <w:color w:val="333333"/>
          <w:sz w:val="22"/>
          <w:szCs w:val="24"/>
          <w:shd w:val="clear" w:color="auto" w:fill="FFFFFF"/>
        </w:rPr>
        <w:t>アーダンリゾート株式会社</w:t>
      </w:r>
      <w:r w:rsidRPr="00164554">
        <w:rPr>
          <w:rFonts w:ascii="Courier New" w:hAnsi="Courier New"/>
          <w:color w:val="333333"/>
          <w:sz w:val="22"/>
          <w:szCs w:val="24"/>
        </w:rPr>
        <w:br/>
      </w:r>
      <w:r w:rsidRPr="00164554">
        <w:rPr>
          <w:rFonts w:ascii="Courier New" w:hAnsi="Courier New"/>
          <w:color w:val="333333"/>
          <w:sz w:val="22"/>
          <w:szCs w:val="24"/>
          <w:shd w:val="clear" w:color="auto" w:fill="FFFFFF"/>
        </w:rPr>
        <w:t>オオカワフーズ</w:t>
      </w:r>
      <w:r w:rsidRPr="00164554">
        <w:rPr>
          <w:rFonts w:ascii="Courier New" w:hAnsi="Courier New"/>
          <w:color w:val="333333"/>
          <w:sz w:val="22"/>
          <w:szCs w:val="24"/>
        </w:rPr>
        <w:br/>
      </w:r>
      <w:r w:rsidRPr="00164554">
        <w:rPr>
          <w:rFonts w:ascii="Courier New" w:hAnsi="Courier New"/>
          <w:color w:val="333333"/>
          <w:sz w:val="22"/>
          <w:szCs w:val="24"/>
          <w:shd w:val="clear" w:color="auto" w:fill="FFFFFF"/>
        </w:rPr>
        <w:t>鹿鳥食品</w:t>
      </w:r>
      <w:r w:rsidRPr="00164554">
        <w:rPr>
          <w:rFonts w:ascii="Courier New" w:hAnsi="Courier New"/>
          <w:color w:val="333333"/>
          <w:sz w:val="22"/>
          <w:szCs w:val="24"/>
        </w:rPr>
        <w:br/>
      </w:r>
      <w:r w:rsidRPr="00164554">
        <w:rPr>
          <w:rFonts w:ascii="Courier New" w:hAnsi="Courier New"/>
          <w:color w:val="333333"/>
          <w:sz w:val="22"/>
          <w:szCs w:val="24"/>
          <w:shd w:val="clear" w:color="auto" w:fill="FFFFFF"/>
        </w:rPr>
        <w:t>後藤漬物株式会社</w:t>
      </w:r>
      <w:r w:rsidRPr="00164554">
        <w:rPr>
          <w:rFonts w:ascii="Courier New" w:hAnsi="Courier New"/>
          <w:color w:val="333333"/>
          <w:sz w:val="22"/>
          <w:szCs w:val="24"/>
        </w:rPr>
        <w:br/>
      </w:r>
      <w:r w:rsidRPr="00164554">
        <w:rPr>
          <w:rFonts w:ascii="Courier New" w:hAnsi="Courier New"/>
          <w:color w:val="333333"/>
          <w:sz w:val="22"/>
          <w:szCs w:val="24"/>
          <w:shd w:val="clear" w:color="auto" w:fill="FFFFFF"/>
        </w:rPr>
        <w:t>薩摩蒸気屋</w:t>
      </w:r>
      <w:r w:rsidRPr="00164554">
        <w:rPr>
          <w:rFonts w:ascii="Courier New" w:hAnsi="Courier New"/>
          <w:color w:val="333333"/>
          <w:sz w:val="22"/>
          <w:szCs w:val="24"/>
        </w:rPr>
        <w:br/>
      </w:r>
      <w:r w:rsidRPr="00164554">
        <w:rPr>
          <w:rFonts w:ascii="Courier New" w:hAnsi="Courier New"/>
          <w:color w:val="333333"/>
          <w:sz w:val="22"/>
          <w:szCs w:val="24"/>
          <w:shd w:val="clear" w:color="auto" w:fill="FFFFFF"/>
        </w:rPr>
        <w:t>福山黒酢株式会社</w:t>
      </w:r>
      <w:r w:rsidRPr="00164554">
        <w:rPr>
          <w:rFonts w:ascii="Courier New" w:hAnsi="Courier New"/>
          <w:color w:val="333333"/>
          <w:sz w:val="22"/>
          <w:szCs w:val="24"/>
        </w:rPr>
        <w:br/>
      </w:r>
      <w:r w:rsidRPr="00164554">
        <w:rPr>
          <w:rFonts w:ascii="Courier New" w:hAnsi="Courier New"/>
          <w:color w:val="333333"/>
          <w:sz w:val="22"/>
          <w:szCs w:val="24"/>
          <w:shd w:val="clear" w:color="auto" w:fill="FFFFFF"/>
        </w:rPr>
        <w:t>株式会社萬来</w:t>
      </w:r>
      <w:r w:rsidRPr="00164554">
        <w:rPr>
          <w:rFonts w:ascii="Courier New" w:hAnsi="Courier New"/>
          <w:color w:val="333333"/>
          <w:sz w:val="22"/>
          <w:szCs w:val="24"/>
        </w:rPr>
        <w:br/>
      </w:r>
      <w:r w:rsidRPr="00164554">
        <w:rPr>
          <w:rFonts w:ascii="Courier New" w:hAnsi="Courier New"/>
          <w:color w:val="333333"/>
          <w:sz w:val="22"/>
          <w:szCs w:val="24"/>
          <w:shd w:val="clear" w:color="auto" w:fill="FFFFFF"/>
        </w:rPr>
        <w:t>明和食品株式会社</w:t>
      </w:r>
      <w:r w:rsidRPr="00164554">
        <w:rPr>
          <w:rFonts w:ascii="Courier New" w:hAnsi="Courier New"/>
          <w:color w:val="333333"/>
          <w:sz w:val="22"/>
          <w:szCs w:val="24"/>
        </w:rPr>
        <w:br/>
      </w:r>
      <w:r w:rsidRPr="00164554">
        <w:rPr>
          <w:rFonts w:ascii="Courier New" w:hAnsi="Courier New"/>
          <w:color w:val="333333"/>
          <w:sz w:val="22"/>
          <w:szCs w:val="24"/>
          <w:shd w:val="clear" w:color="auto" w:fill="FFFFFF"/>
        </w:rPr>
        <w:t>山実水産有限会社</w:t>
      </w:r>
      <w:r w:rsidRPr="00164554">
        <w:rPr>
          <w:rFonts w:ascii="Courier New" w:hAnsi="Courier New"/>
          <w:color w:val="333333"/>
          <w:sz w:val="22"/>
          <w:szCs w:val="24"/>
        </w:rPr>
        <w:br/>
      </w:r>
      <w:r w:rsidRPr="00164554">
        <w:rPr>
          <w:rFonts w:ascii="Courier New" w:hAnsi="Courier New"/>
          <w:color w:val="333333"/>
          <w:sz w:val="22"/>
          <w:szCs w:val="24"/>
          <w:shd w:val="clear" w:color="auto" w:fill="FFFFFF"/>
        </w:rPr>
        <w:t>（五十音順）</w:t>
      </w:r>
    </w:p>
    <w:p w14:paraId="507A027D" w14:textId="3CA89AD1" w:rsidR="00164554" w:rsidRDefault="00164554" w:rsidP="00164554">
      <w:pPr>
        <w:jc w:val="left"/>
        <w:rPr>
          <w:rFonts w:ascii="Courier New" w:hAnsi="Courier New"/>
          <w:color w:val="333333"/>
          <w:sz w:val="22"/>
          <w:szCs w:val="24"/>
          <w:shd w:val="clear" w:color="auto" w:fill="FFFFFF"/>
        </w:rPr>
      </w:pPr>
    </w:p>
    <w:p w14:paraId="2B482602" w14:textId="77777777" w:rsidR="00FA28E0" w:rsidRDefault="00FA28E0" w:rsidP="00164554">
      <w:pPr>
        <w:jc w:val="left"/>
        <w:rPr>
          <w:rFonts w:ascii="Courier New" w:hAnsi="Courier New" w:hint="eastAsia"/>
          <w:color w:val="333333"/>
          <w:sz w:val="22"/>
          <w:szCs w:val="24"/>
          <w:shd w:val="clear" w:color="auto" w:fill="FFFFFF"/>
        </w:rPr>
      </w:pPr>
    </w:p>
    <w:p w14:paraId="24566C74" w14:textId="77777777" w:rsidR="00FA28E0" w:rsidRDefault="00FA28E0" w:rsidP="00164554">
      <w:pPr>
        <w:jc w:val="right"/>
        <w:rPr>
          <w:rFonts w:ascii="Courier New" w:hAnsi="Courier New"/>
          <w:color w:val="333333"/>
          <w:sz w:val="22"/>
          <w:szCs w:val="24"/>
          <w:shd w:val="clear" w:color="auto" w:fill="FFFFFF"/>
        </w:rPr>
      </w:pPr>
    </w:p>
    <w:p w14:paraId="52AA0B3C" w14:textId="2A268F5B" w:rsidR="00FA28E0" w:rsidRDefault="00FA28E0" w:rsidP="00FA28E0">
      <w:pPr>
        <w:spacing w:line="0" w:lineRule="atLeast"/>
        <w:jc w:val="right"/>
        <w:rPr>
          <w:rFonts w:ascii="Courier New" w:hAnsi="Courier New"/>
          <w:color w:val="333333"/>
          <w:sz w:val="22"/>
          <w:szCs w:val="24"/>
          <w:shd w:val="clear" w:color="auto" w:fill="FFFFFF"/>
        </w:rPr>
      </w:pPr>
      <w:r>
        <w:rPr>
          <w:rFonts w:ascii="Courier New" w:hAnsi="Courier New" w:hint="eastAsia"/>
          <w:color w:val="333333"/>
          <w:sz w:val="22"/>
          <w:szCs w:val="24"/>
          <w:shd w:val="clear" w:color="auto" w:fill="FFFFFF"/>
        </w:rPr>
        <w:t>鹿児島県よろず支援拠点</w:t>
      </w:r>
    </w:p>
    <w:p w14:paraId="654F6ECD" w14:textId="523B9403" w:rsidR="00164554" w:rsidRPr="00164554" w:rsidRDefault="00164554" w:rsidP="00FA28E0">
      <w:pPr>
        <w:spacing w:line="0" w:lineRule="atLeast"/>
        <w:jc w:val="right"/>
        <w:rPr>
          <w:sz w:val="22"/>
          <w:szCs w:val="24"/>
        </w:rPr>
      </w:pPr>
      <w:r>
        <w:rPr>
          <w:rFonts w:ascii="Courier New" w:hAnsi="Courier New" w:hint="eastAsia"/>
          <w:color w:val="333333"/>
          <w:sz w:val="22"/>
          <w:szCs w:val="24"/>
          <w:shd w:val="clear" w:color="auto" w:fill="FFFFFF"/>
        </w:rPr>
        <w:t>R4</w:t>
      </w:r>
      <w:r>
        <w:rPr>
          <w:rFonts w:ascii="Courier New" w:hAnsi="Courier New" w:hint="eastAsia"/>
          <w:color w:val="333333"/>
          <w:sz w:val="22"/>
          <w:szCs w:val="24"/>
          <w:shd w:val="clear" w:color="auto" w:fill="FFFFFF"/>
        </w:rPr>
        <w:t>年</w:t>
      </w:r>
      <w:r>
        <w:rPr>
          <w:rFonts w:ascii="Courier New" w:hAnsi="Courier New" w:hint="eastAsia"/>
          <w:color w:val="333333"/>
          <w:sz w:val="22"/>
          <w:szCs w:val="24"/>
          <w:shd w:val="clear" w:color="auto" w:fill="FFFFFF"/>
        </w:rPr>
        <w:t>6</w:t>
      </w:r>
      <w:r>
        <w:rPr>
          <w:rFonts w:ascii="Courier New" w:hAnsi="Courier New" w:hint="eastAsia"/>
          <w:color w:val="333333"/>
          <w:sz w:val="22"/>
          <w:szCs w:val="24"/>
          <w:shd w:val="clear" w:color="auto" w:fill="FFFFFF"/>
        </w:rPr>
        <w:t>月</w:t>
      </w:r>
      <w:r>
        <w:rPr>
          <w:rFonts w:ascii="Courier New" w:hAnsi="Courier New" w:hint="eastAsia"/>
          <w:color w:val="333333"/>
          <w:sz w:val="22"/>
          <w:szCs w:val="24"/>
          <w:shd w:val="clear" w:color="auto" w:fill="FFFFFF"/>
        </w:rPr>
        <w:t>3</w:t>
      </w:r>
      <w:r>
        <w:rPr>
          <w:rFonts w:ascii="Courier New" w:hAnsi="Courier New" w:hint="eastAsia"/>
          <w:color w:val="333333"/>
          <w:sz w:val="22"/>
          <w:szCs w:val="24"/>
          <w:shd w:val="clear" w:color="auto" w:fill="FFFFFF"/>
        </w:rPr>
        <w:t>日</w:t>
      </w:r>
    </w:p>
    <w:sectPr w:rsidR="00164554" w:rsidRPr="001645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54"/>
    <w:rsid w:val="00164554"/>
    <w:rsid w:val="002D4DCA"/>
    <w:rsid w:val="00A92BB1"/>
    <w:rsid w:val="00F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EA39E"/>
  <w15:chartTrackingRefBased/>
  <w15:docId w15:val="{5ED4E48B-D318-4259-B0CF-77119C18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kisccp87a</dc:creator>
  <cp:keywords/>
  <dc:description/>
  <cp:lastModifiedBy>kisccp87a</cp:lastModifiedBy>
  <cp:revision>3</cp:revision>
  <cp:lastPrinted>2022-06-09T05:48:00Z</cp:lastPrinted>
  <dcterms:created xsi:type="dcterms:W3CDTF">2022-06-09T05:44:00Z</dcterms:created>
  <dcterms:modified xsi:type="dcterms:W3CDTF">2022-06-09T23:54:00Z</dcterms:modified>
</cp:coreProperties>
</file>